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b/>
          <w:color w:val="FF0000"/>
          <w:kern w:val="0"/>
          <w:sz w:val="56"/>
          <w:szCs w:val="48"/>
        </w:rPr>
      </w:pPr>
      <w:bookmarkStart w:id="0" w:name="OLE_LINK1"/>
      <w:r>
        <w:rPr>
          <w:rFonts w:hint="eastAsia" w:ascii="仿宋_GB2312" w:eastAsia="仿宋_GB2312"/>
          <w:b/>
          <w:color w:val="FF0000"/>
          <w:kern w:val="0"/>
          <w:sz w:val="56"/>
          <w:szCs w:val="48"/>
        </w:rPr>
        <w:t>北京师范大学人才人事处文件</w:t>
      </w:r>
    </w:p>
    <w:p>
      <w:pPr>
        <w:spacing w:line="400" w:lineRule="exact"/>
        <w:jc w:val="center"/>
        <w:rPr>
          <w:rFonts w:ascii="仿宋_GB2312" w:eastAsia="仿宋_GB2312"/>
          <w:b/>
          <w:kern w:val="0"/>
          <w:sz w:val="32"/>
          <w:szCs w:val="32"/>
        </w:rPr>
      </w:pPr>
      <w:r>
        <w:rPr>
          <w:rFonts w:hint="eastAsia" w:ascii="仿宋_GB2312" w:eastAsia="仿宋_GB2312"/>
          <w:b/>
          <w:kern w:val="0"/>
          <w:sz w:val="32"/>
          <w:szCs w:val="32"/>
        </w:rPr>
        <w:t>师人通〔</w:t>
      </w:r>
      <w:r>
        <w:rPr>
          <w:rFonts w:hint="eastAsia" w:ascii="仿宋_GB2312" w:eastAsia="仿宋_GB2312"/>
          <w:b/>
          <w:kern w:val="0"/>
          <w:sz w:val="32"/>
          <w:szCs w:val="32"/>
          <w:lang w:eastAsia="zh-CN"/>
        </w:rPr>
        <w:t>2024</w:t>
      </w:r>
      <w:r>
        <w:rPr>
          <w:rFonts w:hint="eastAsia" w:ascii="仿宋_GB2312" w:eastAsia="仿宋_GB2312"/>
          <w:b/>
          <w:kern w:val="0"/>
          <w:sz w:val="32"/>
          <w:szCs w:val="32"/>
        </w:rPr>
        <w:t>〕</w:t>
      </w:r>
      <w:r>
        <w:rPr>
          <w:rFonts w:hint="eastAsia" w:ascii="仿宋_GB2312" w:eastAsia="仿宋_GB2312"/>
          <w:b/>
          <w:kern w:val="0"/>
          <w:sz w:val="32"/>
          <w:szCs w:val="32"/>
          <w:lang w:val="en-US" w:eastAsia="zh-CN"/>
        </w:rPr>
        <w:t>49</w:t>
      </w:r>
      <w:r>
        <w:rPr>
          <w:rFonts w:hint="eastAsia" w:ascii="仿宋_GB2312" w:eastAsia="仿宋_GB2312"/>
          <w:b/>
          <w:kern w:val="0"/>
          <w:sz w:val="32"/>
          <w:szCs w:val="32"/>
        </w:rPr>
        <w:t>号</w:t>
      </w:r>
    </w:p>
    <w:p>
      <w:pPr>
        <w:spacing w:line="400" w:lineRule="exact"/>
        <w:rPr>
          <w:rFonts w:ascii="黑体" w:hAnsi="黑体" w:eastAsia="黑体" w:cs="黑体"/>
        </w:rPr>
      </w:pPr>
      <w:r>
        <w:rPr>
          <w:rFonts w:hint="eastAsia" w:ascii="仿宋_GB2312" w:eastAsia="仿宋_GB2312"/>
          <w:b/>
          <w:color w:val="FF0000"/>
          <w:kern w:val="0"/>
          <w:sz w:val="44"/>
          <w:szCs w:val="44"/>
          <w:u w:val="thick"/>
        </w:rPr>
        <w:t xml:space="preserve">                                      </w:t>
      </w:r>
    </w:p>
    <w:p>
      <w:pPr>
        <w:pStyle w:val="19"/>
        <w:spacing w:before="156" w:beforeLines="50" w:after="156" w:afterLines="50"/>
        <w:ind w:firstLine="0" w:firstLineChars="0"/>
        <w:jc w:val="center"/>
        <w:rPr>
          <w:rFonts w:hint="eastAsia" w:ascii="方正小标宋简体" w:hAnsi="方正小标宋简体" w:eastAsia="方正小标宋简体" w:cs="方正小标宋简体"/>
          <w:b/>
          <w:sz w:val="44"/>
          <w:szCs w:val="44"/>
        </w:rPr>
      </w:pPr>
    </w:p>
    <w:p>
      <w:pPr>
        <w:pStyle w:val="19"/>
        <w:spacing w:before="156" w:beforeLines="50" w:after="156" w:afterLines="50"/>
        <w:ind w:firstLine="0" w:firstLineChars="0"/>
        <w:jc w:val="center"/>
        <w:rPr>
          <w:rFonts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关于做好</w:t>
      </w:r>
      <w:r>
        <w:rPr>
          <w:rFonts w:hint="eastAsia" w:ascii="方正小标宋简体" w:hAnsi="方正小标宋简体" w:eastAsia="方正小标宋简体" w:cs="方正小标宋简体"/>
          <w:b/>
          <w:sz w:val="44"/>
          <w:szCs w:val="44"/>
          <w:lang w:eastAsia="zh-CN"/>
        </w:rPr>
        <w:t>2024</w:t>
      </w:r>
      <w:r>
        <w:rPr>
          <w:rFonts w:hint="eastAsia" w:ascii="方正小标宋简体" w:hAnsi="方正小标宋简体" w:eastAsia="方正小标宋简体" w:cs="方正小标宋简体"/>
          <w:b/>
          <w:sz w:val="44"/>
          <w:szCs w:val="44"/>
        </w:rPr>
        <w:t>年度中国博士后科学基金</w:t>
      </w:r>
    </w:p>
    <w:p>
      <w:pPr>
        <w:pStyle w:val="19"/>
        <w:spacing w:before="156" w:beforeLines="50" w:after="156" w:afterLines="50"/>
        <w:ind w:firstLine="0" w:firstLineChars="0"/>
        <w:jc w:val="center"/>
        <w:rPr>
          <w:rFonts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申报工作的通知</w:t>
      </w:r>
    </w:p>
    <w:p>
      <w:pPr>
        <w:pStyle w:val="19"/>
        <w:ind w:firstLine="0" w:firstLineChars="0"/>
        <w:rPr>
          <w:rFonts w:hint="eastAsia"/>
        </w:rPr>
      </w:pPr>
    </w:p>
    <w:p>
      <w:pPr>
        <w:pStyle w:val="19"/>
        <w:ind w:firstLine="0" w:firstLineChars="0"/>
      </w:pPr>
      <w:r>
        <w:rPr>
          <w:rFonts w:hint="eastAsia"/>
        </w:rPr>
        <w:t>校内各有关单位：</w:t>
      </w:r>
    </w:p>
    <w:p>
      <w:pPr>
        <w:pStyle w:val="19"/>
      </w:pPr>
      <w:r>
        <w:rPr>
          <w:rFonts w:hint="eastAsia"/>
        </w:rPr>
        <w:t>根据中国博士后科学基金会《中国博士后科学基金资助申请指南</w:t>
      </w:r>
      <w:r>
        <w:rPr>
          <w:rFonts w:hint="eastAsia"/>
          <w:lang w:eastAsia="zh-CN"/>
        </w:rPr>
        <w:t>（2024年度）</w:t>
      </w:r>
      <w:r>
        <w:rPr>
          <w:rFonts w:hint="eastAsia"/>
        </w:rPr>
        <w:t>》(中博基字[202</w:t>
      </w:r>
      <w:r>
        <w:rPr>
          <w:rFonts w:hint="eastAsia"/>
          <w:lang w:eastAsia="zh-CN"/>
        </w:rPr>
        <w:t>4</w:t>
      </w:r>
      <w:r>
        <w:rPr>
          <w:rFonts w:hint="eastAsia"/>
        </w:rPr>
        <w:t>]</w:t>
      </w:r>
      <w:r>
        <w:rPr>
          <w:rFonts w:hint="eastAsia"/>
          <w:lang w:eastAsia="zh-CN"/>
        </w:rPr>
        <w:t>2</w:t>
      </w:r>
      <w:r>
        <w:rPr>
          <w:rFonts w:hint="eastAsia"/>
        </w:rPr>
        <w:t>号)要求，现就本年度中国博士后科学基金面上资助、特别资助和优秀学术专著出版资助申报工作的有关事宜通知如下：</w:t>
      </w:r>
    </w:p>
    <w:p>
      <w:pPr>
        <w:pStyle w:val="19"/>
        <w:spacing w:before="156" w:beforeLines="50" w:after="156" w:afterLines="50"/>
        <w:rPr>
          <w:rFonts w:ascii="黑体" w:hAnsi="黑体" w:eastAsia="黑体" w:cs="黑体"/>
        </w:rPr>
      </w:pPr>
      <w:r>
        <w:rPr>
          <w:rFonts w:hint="eastAsia" w:ascii="黑体" w:hAnsi="黑体" w:eastAsia="黑体" w:cs="黑体"/>
        </w:rPr>
        <w:t>一、资助项目类型</w:t>
      </w:r>
    </w:p>
    <w:p>
      <w:pPr>
        <w:pStyle w:val="19"/>
        <w:spacing w:before="156" w:beforeLines="50" w:after="156" w:afterLines="50"/>
        <w:ind w:firstLine="643"/>
        <w:rPr>
          <w:rFonts w:ascii="黑体" w:hAnsi="黑体" w:eastAsia="黑体" w:cs="黑体"/>
        </w:rPr>
      </w:pPr>
      <w:r>
        <w:rPr>
          <w:rFonts w:hint="eastAsia" w:ascii="楷体_GB2312" w:hAnsi="楷体_GB2312" w:eastAsia="楷体_GB2312" w:cs="楷体_GB2312"/>
          <w:b/>
          <w:bCs/>
        </w:rPr>
        <w:t>（一）面上资助</w:t>
      </w:r>
    </w:p>
    <w:p>
      <w:pPr>
        <w:pStyle w:val="19"/>
        <w:spacing w:before="156" w:beforeLines="50" w:after="156" w:afterLines="50"/>
      </w:pPr>
      <w:r>
        <w:rPr>
          <w:rFonts w:hint="eastAsia"/>
        </w:rPr>
        <w:t>面上资助是给予博士后研究人员在站期间从事自主创新研究的科研启动或补充经费。由专家通讯评审确定资助对象。资助标准分为自然科学和社会科学两类。</w:t>
      </w:r>
      <w:bookmarkStart w:id="1" w:name="_GoBack"/>
      <w:bookmarkEnd w:id="1"/>
      <w:r>
        <w:rPr>
          <w:rFonts w:hint="eastAsia"/>
        </w:rPr>
        <w:t>自然科学资助标准为8万元，社会科学资助标准为5万元。</w:t>
      </w:r>
    </w:p>
    <w:p>
      <w:pPr>
        <w:pStyle w:val="19"/>
        <w:spacing w:before="156" w:beforeLines="50" w:after="156" w:afterLines="50"/>
        <w:ind w:firstLine="643"/>
      </w:pPr>
      <w:r>
        <w:rPr>
          <w:rFonts w:hint="eastAsia" w:ascii="楷体_GB2312" w:hAnsi="楷体_GB2312" w:eastAsia="楷体_GB2312" w:cs="楷体_GB2312"/>
          <w:b/>
          <w:bCs/>
        </w:rPr>
        <w:t>（二）特别资助</w:t>
      </w:r>
    </w:p>
    <w:p>
      <w:pPr>
        <w:pStyle w:val="19"/>
        <w:spacing w:before="0" w:beforeLines="-2147483648" w:after="0" w:afterLines="-2147483648"/>
      </w:pPr>
      <w:r>
        <w:rPr>
          <w:rFonts w:hint="eastAsia"/>
        </w:rPr>
        <w:t>特别资助是为激励在站博士后研究人员增强创新能力，对表现优秀的博士后研究人员实施的资助。由专家会议评审确定资助对象。2024年</w:t>
      </w:r>
      <w:r>
        <w:rPr>
          <w:rFonts w:hint="eastAsia"/>
          <w:lang w:eastAsia="zh-CN"/>
        </w:rPr>
        <w:t>全国</w:t>
      </w:r>
      <w:r>
        <w:rPr>
          <w:rFonts w:hint="eastAsia"/>
        </w:rPr>
        <w:t>资助约1200人，资助标准为自然科学18万元，社会科学15万元。</w:t>
      </w:r>
    </w:p>
    <w:p>
      <w:pPr>
        <w:pStyle w:val="19"/>
        <w:spacing w:before="156" w:beforeLines="50" w:after="156" w:afterLines="50"/>
        <w:ind w:firstLine="321" w:firstLineChars="100"/>
        <w:rPr>
          <w:rFonts w:ascii="楷体_GB2312" w:hAnsi="楷体_GB2312" w:eastAsia="楷体_GB2312" w:cs="楷体_GB2312"/>
          <w:b/>
          <w:bCs/>
        </w:rPr>
      </w:pPr>
      <w:r>
        <w:rPr>
          <w:rFonts w:hint="eastAsia" w:ascii="楷体_GB2312" w:hAnsi="楷体_GB2312" w:eastAsia="楷体_GB2312" w:cs="楷体_GB2312"/>
          <w:b/>
          <w:bCs/>
        </w:rPr>
        <w:t>（三）优秀学术专著出版资助</w:t>
      </w:r>
    </w:p>
    <w:p>
      <w:pPr>
        <w:pStyle w:val="19"/>
        <w:spacing w:before="156" w:beforeLines="50" w:after="156" w:afterLines="50"/>
        <w:ind w:firstLine="640" w:firstLineChars="200"/>
        <w:rPr>
          <w:rFonts w:hint="eastAsia" w:eastAsia="仿宋_GB2312"/>
          <w:lang w:eastAsia="zh-CN"/>
        </w:rPr>
      </w:pPr>
      <w:r>
        <w:rPr>
          <w:rFonts w:hint="eastAsia"/>
        </w:rPr>
        <w:t>优秀学术专著出版资助用于资助博士后研究人员出版在站期间所取得的研究成果。资助领域为自然科学。专著编入《博士后文库》，有独立书号，由权威学术性出版社出版。2024年</w:t>
      </w:r>
      <w:r>
        <w:rPr>
          <w:rFonts w:hint="eastAsia"/>
          <w:lang w:eastAsia="zh-CN"/>
        </w:rPr>
        <w:t>全国</w:t>
      </w:r>
      <w:r>
        <w:rPr>
          <w:rFonts w:hint="eastAsia"/>
        </w:rPr>
        <w:t>资助约20部专著，资助标准为每部专著平均</w:t>
      </w:r>
      <w:r>
        <w:rPr>
          <w:rFonts w:hint="eastAsia"/>
          <w:lang w:eastAsia="zh-CN"/>
        </w:rPr>
        <w:t>12</w:t>
      </w:r>
      <w:r>
        <w:rPr>
          <w:rFonts w:hint="eastAsia"/>
        </w:rPr>
        <w:t>万元</w:t>
      </w:r>
      <w:r>
        <w:rPr>
          <w:rFonts w:hint="eastAsia"/>
          <w:lang w:eastAsia="zh-CN"/>
        </w:rPr>
        <w:t>。</w:t>
      </w:r>
    </w:p>
    <w:p>
      <w:pPr>
        <w:pStyle w:val="19"/>
        <w:spacing w:before="156" w:beforeLines="50" w:after="156" w:afterLines="50"/>
        <w:ind w:firstLine="640" w:firstLineChars="200"/>
        <w:rPr>
          <w:rFonts w:ascii="黑体" w:hAnsi="黑体" w:eastAsia="黑体" w:cs="黑体"/>
        </w:rPr>
      </w:pPr>
      <w:r>
        <w:rPr>
          <w:rFonts w:hint="eastAsia" w:ascii="黑体" w:hAnsi="黑体" w:eastAsia="黑体" w:cs="黑体"/>
        </w:rPr>
        <w:t>二、申报条件</w:t>
      </w:r>
    </w:p>
    <w:p>
      <w:pPr>
        <w:pStyle w:val="19"/>
        <w:spacing w:before="156" w:beforeLines="50" w:after="156" w:afterLines="50"/>
        <w:ind w:firstLine="321" w:firstLineChars="100"/>
        <w:rPr>
          <w:rFonts w:ascii="楷体_GB2312" w:hAnsi="楷体_GB2312" w:eastAsia="楷体_GB2312" w:cs="楷体_GB2312"/>
          <w:b/>
          <w:bCs/>
        </w:rPr>
      </w:pPr>
      <w:r>
        <w:rPr>
          <w:rFonts w:hint="eastAsia" w:ascii="楷体_GB2312" w:hAnsi="楷体_GB2312" w:eastAsia="楷体_GB2312" w:cs="楷体_GB2312"/>
          <w:b/>
          <w:bCs/>
        </w:rPr>
        <w:t>（一）面上资助</w:t>
      </w:r>
    </w:p>
    <w:p>
      <w:pPr>
        <w:keepNext w:val="0"/>
        <w:keepLines w:val="0"/>
        <w:widowControl/>
        <w:suppressLineNumbers w:val="0"/>
        <w:ind w:firstLine="640" w:firstLineChars="200"/>
        <w:jc w:val="left"/>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 xml:space="preserve">1.具备良好思想品德、较高学术水平和较强科研能力， </w:t>
      </w:r>
    </w:p>
    <w:p>
      <w:pPr>
        <w:keepNext w:val="0"/>
        <w:keepLines w:val="0"/>
        <w:widowControl/>
        <w:suppressLineNumbers w:val="0"/>
        <w:jc w:val="left"/>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 xml:space="preserve">无科研失信行为。 </w:t>
      </w:r>
    </w:p>
    <w:p>
      <w:pPr>
        <w:pStyle w:val="19"/>
        <w:spacing w:before="0" w:beforeLines="-2147483648" w:after="0" w:afterLines="-2147483648"/>
        <w:ind w:firstLine="640" w:firstLineChars="200"/>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2.进站18个月内可多次申请，每站只能获资助一次。</w:t>
      </w:r>
    </w:p>
    <w:p>
      <w:pPr>
        <w:keepNext w:val="0"/>
        <w:keepLines w:val="0"/>
        <w:widowControl/>
        <w:suppressLineNumbers w:val="0"/>
        <w:ind w:firstLine="640" w:firstLineChars="200"/>
        <w:jc w:val="left"/>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 xml:space="preserve">3.申请项目应具有基础性、原创性和前瞻性，具有重 </w:t>
      </w:r>
    </w:p>
    <w:p>
      <w:pPr>
        <w:keepNext w:val="0"/>
        <w:keepLines w:val="0"/>
        <w:widowControl/>
        <w:suppressLineNumbers w:val="0"/>
        <w:jc w:val="left"/>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 xml:space="preserve">要科学意义和应用价值。项目非涉密，且为本人承担。 </w:t>
      </w:r>
    </w:p>
    <w:p>
      <w:pPr>
        <w:keepNext w:val="0"/>
        <w:keepLines w:val="0"/>
        <w:widowControl/>
        <w:suppressLineNumbers w:val="0"/>
        <w:ind w:firstLine="640" w:firstLineChars="200"/>
        <w:jc w:val="left"/>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 xml:space="preserve">4.入选国家各类博士后国（境）外派出项目的人员（学 </w:t>
      </w:r>
    </w:p>
    <w:p>
      <w:pPr>
        <w:keepNext w:val="0"/>
        <w:keepLines w:val="0"/>
        <w:widowControl/>
        <w:suppressLineNumbers w:val="0"/>
        <w:jc w:val="left"/>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 xml:space="preserve">术交流项目除外），在完成派出工作或提前结束国（境）外 </w:t>
      </w:r>
    </w:p>
    <w:p>
      <w:pPr>
        <w:keepNext w:val="0"/>
        <w:keepLines w:val="0"/>
        <w:widowControl/>
        <w:suppressLineNumbers w:val="0"/>
        <w:jc w:val="left"/>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 xml:space="preserve">研究工作后，继续在国内开展博士后研究工作的，由所在设 </w:t>
      </w:r>
    </w:p>
    <w:p>
      <w:pPr>
        <w:keepNext w:val="0"/>
        <w:keepLines w:val="0"/>
        <w:widowControl/>
        <w:suppressLineNumbers w:val="0"/>
        <w:jc w:val="left"/>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 xml:space="preserve">站单位出具证明后可申请。 </w:t>
      </w:r>
    </w:p>
    <w:p>
      <w:pPr>
        <w:pStyle w:val="19"/>
        <w:spacing w:before="156" w:beforeLines="50" w:after="156" w:afterLines="50"/>
        <w:ind w:firstLine="321" w:firstLineChars="100"/>
        <w:rPr>
          <w:rFonts w:ascii="楷体_GB2312" w:hAnsi="楷体_GB2312" w:eastAsia="楷体_GB2312" w:cs="楷体_GB2312"/>
          <w:b/>
          <w:bCs/>
        </w:rPr>
      </w:pPr>
      <w:r>
        <w:rPr>
          <w:rFonts w:hint="eastAsia" w:ascii="楷体_GB2312" w:hAnsi="楷体_GB2312" w:eastAsia="楷体_GB2312" w:cs="楷体_GB2312"/>
          <w:b/>
          <w:bCs/>
        </w:rPr>
        <w:t>（二）特别资助</w:t>
      </w:r>
    </w:p>
    <w:p>
      <w:pPr>
        <w:keepNext w:val="0"/>
        <w:keepLines w:val="0"/>
        <w:widowControl/>
        <w:suppressLineNumbers w:val="0"/>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1.进站满 4 个月（2023 年 12 月 1 日（含）以前进站）。 </w:t>
      </w:r>
    </w:p>
    <w:p>
      <w:pPr>
        <w:keepNext w:val="0"/>
        <w:keepLines w:val="0"/>
        <w:widowControl/>
        <w:suppressLineNumbers w:val="0"/>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2.已取得突出的科研成果，或在项目成果转化方面已取得较好的成效。发展潜力大，在站期间表现出较强的创新能力。无科研失信行为。 </w:t>
      </w:r>
    </w:p>
    <w:p>
      <w:pPr>
        <w:keepNext w:val="0"/>
        <w:keepLines w:val="0"/>
        <w:widowControl/>
        <w:suppressLineNumbers w:val="0"/>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3.申请项目应具有突出的学术价值或创新性。可以是获得中国博士后科学基金面上资助项目的延续和深化，但必须有创新点或创新成果，且为非涉密项目。 </w:t>
      </w:r>
    </w:p>
    <w:p>
      <w:pPr>
        <w:keepNext w:val="0"/>
        <w:keepLines w:val="0"/>
        <w:widowControl/>
        <w:suppressLineNumbers w:val="0"/>
        <w:ind w:firstLine="640" w:firstLineChars="200"/>
        <w:jc w:val="left"/>
        <w:rPr>
          <w:rFonts w:hint="eastAsia" w:ascii="仿宋_GB2312" w:hAnsi="仿宋_GB2312" w:eastAsia="仿宋_GB2312" w:cs="仿宋_GB2312"/>
          <w:sz w:val="32"/>
          <w:szCs w:val="32"/>
          <w:lang w:val="en-US"/>
        </w:rPr>
      </w:pPr>
      <w:r>
        <w:rPr>
          <w:rFonts w:hint="eastAsia" w:ascii="仿宋_GB2312" w:hAnsi="仿宋_GB2312" w:eastAsia="仿宋_GB2312" w:cs="仿宋_GB2312"/>
          <w:color w:val="000000"/>
          <w:kern w:val="0"/>
          <w:sz w:val="32"/>
          <w:szCs w:val="32"/>
          <w:lang w:val="en-US" w:eastAsia="zh-CN" w:bidi="ar"/>
        </w:rPr>
        <w:t>4.设站单位择优推荐。名额为申报截止日期时我校在站人数的5%，原则上各院（系）按照在站博士后人数的1/20推荐；不足20人的，推荐1人；超过20人的可推荐2人。学校评议后择优推荐上报。</w:t>
      </w:r>
    </w:p>
    <w:p>
      <w:pPr>
        <w:keepNext w:val="0"/>
        <w:keepLines w:val="0"/>
        <w:widowControl/>
        <w:suppressLineNumbers w:val="0"/>
        <w:ind w:firstLine="640" w:firstLineChars="200"/>
        <w:jc w:val="left"/>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 xml:space="preserve">5.设站单位推荐时，可将下列条件作为优先推荐条件：获得中国博士后科学基金面上资助、国家自然科学基金或国家社会科学基金等资助，作为主要研究人员参加国家重大科技项目，获得省部级以上科技奖励或学术荣誉称号，设站单位引进的优秀留学回国人才，设站单位重点培养的学术技术带头人或后备人才。 </w:t>
      </w:r>
    </w:p>
    <w:p>
      <w:pPr>
        <w:keepNext w:val="0"/>
        <w:keepLines w:val="0"/>
        <w:widowControl/>
        <w:numPr>
          <w:ilvl w:val="0"/>
          <w:numId w:val="0"/>
        </w:numPr>
        <w:suppressLineNumbers w:val="0"/>
        <w:ind w:firstLine="640" w:firstLineChars="200"/>
        <w:jc w:val="left"/>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6.每站只能获资助一次。本站内已获得特别资助（站前、站中）、博士后基金天津联合资助以及博士后创新人才支持计划的人员不可申请。入选国家各类博士后国（境）外派出项目的人员（学术交流项目除外），在完成派出工作或提前结束国（境）外研究工作后，继续在国内开展博士后研究工作的，由所在设站单位出具证明后可申请。</w:t>
      </w:r>
    </w:p>
    <w:p>
      <w:pPr>
        <w:pStyle w:val="19"/>
        <w:spacing w:before="156" w:beforeLines="50" w:after="156" w:afterLines="50"/>
        <w:ind w:firstLine="321" w:firstLineChars="100"/>
        <w:rPr>
          <w:rFonts w:ascii="楷体_GB2312" w:hAnsi="楷体_GB2312" w:eastAsia="楷体_GB2312" w:cs="楷体_GB2312"/>
          <w:b/>
          <w:bCs/>
        </w:rPr>
      </w:pPr>
      <w:r>
        <w:rPr>
          <w:rFonts w:hint="eastAsia" w:ascii="楷体_GB2312" w:hAnsi="楷体_GB2312" w:eastAsia="楷体_GB2312" w:cs="楷体_GB2312"/>
          <w:b/>
          <w:bCs/>
        </w:rPr>
        <w:t>（三）优秀学术专著出版资助</w:t>
      </w:r>
    </w:p>
    <w:p>
      <w:pPr>
        <w:keepNext w:val="0"/>
        <w:keepLines w:val="0"/>
        <w:widowControl/>
        <w:suppressLineNumbers w:val="0"/>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1.在站 2 年以上或出站 5 年内的博士后研究人员，获 中国博士后科学基金资助者优先。 </w:t>
      </w:r>
    </w:p>
    <w:p>
      <w:pPr>
        <w:keepNext w:val="0"/>
        <w:keepLines w:val="0"/>
        <w:widowControl/>
        <w:suppressLineNumbers w:val="0"/>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2.申请人为所投专著唯一作者。 </w:t>
      </w:r>
    </w:p>
    <w:p>
      <w:pPr>
        <w:keepNext w:val="0"/>
        <w:keepLines w:val="0"/>
        <w:widowControl/>
        <w:suppressLineNumbers w:val="0"/>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3.专著所属学科领域为自然科学。 </w:t>
      </w:r>
    </w:p>
    <w:p>
      <w:pPr>
        <w:keepNext w:val="0"/>
        <w:keepLines w:val="0"/>
        <w:widowControl/>
        <w:suppressLineNumbers w:val="0"/>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4.字数不少于 15 万字（以统计字符&lt;不计入空格&gt;计 </w:t>
      </w:r>
    </w:p>
    <w:p>
      <w:pPr>
        <w:keepNext w:val="0"/>
        <w:keepLines w:val="0"/>
        <w:widowControl/>
        <w:suppressLineNumbers w:val="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算）。 </w:t>
      </w:r>
    </w:p>
    <w:p>
      <w:pPr>
        <w:keepNext w:val="0"/>
        <w:keepLines w:val="0"/>
        <w:widowControl/>
        <w:suppressLineNumbers w:val="0"/>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5.仅限学术专著，不含译著、研究报告集、学术资料、 </w:t>
      </w:r>
    </w:p>
    <w:p>
      <w:pPr>
        <w:keepNext w:val="0"/>
        <w:keepLines w:val="0"/>
        <w:widowControl/>
        <w:suppressLineNumbers w:val="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工具书等。 </w:t>
      </w:r>
    </w:p>
    <w:p>
      <w:pPr>
        <w:keepNext w:val="0"/>
        <w:keepLines w:val="0"/>
        <w:widowControl/>
        <w:suppressLineNumbers w:val="0"/>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6.在专著书稿完成后方可申请。</w:t>
      </w:r>
    </w:p>
    <w:p>
      <w:pPr>
        <w:pStyle w:val="19"/>
        <w:spacing w:before="156" w:beforeLines="50" w:after="156" w:afterLines="50"/>
        <w:ind w:firstLine="640" w:firstLineChars="200"/>
        <w:rPr>
          <w:rFonts w:ascii="黑体" w:hAnsi="黑体" w:eastAsia="黑体" w:cs="黑体"/>
        </w:rPr>
      </w:pPr>
      <w:r>
        <w:rPr>
          <w:rFonts w:hint="eastAsia" w:ascii="黑体" w:hAnsi="黑体" w:eastAsia="黑体" w:cs="黑体"/>
        </w:rPr>
        <w:t>三、申报程序</w:t>
      </w:r>
    </w:p>
    <w:p>
      <w:pPr>
        <w:pStyle w:val="19"/>
        <w:spacing w:before="0" w:beforeLines="-2147483648" w:after="0" w:afterLines="-2147483648"/>
        <w:ind w:firstLine="640" w:firstLineChars="200"/>
      </w:pPr>
      <w:r>
        <w:rPr>
          <w:rFonts w:hint="eastAsia"/>
        </w:rPr>
        <w:t>1.申请人务必仔细阅读《</w:t>
      </w:r>
      <w:r>
        <w:rPr>
          <w:rFonts w:hint="eastAsia"/>
        </w:rPr>
        <w:fldChar w:fldCharType="begin"/>
      </w:r>
      <w:r>
        <w:rPr>
          <w:rFonts w:hint="eastAsia"/>
        </w:rPr>
        <w:instrText xml:space="preserve"> HYPERLINK "http://bsh.nuaa.edu.cn/2020/1213/c8820a224814/%E4%B8%AD%E5%9B%BD%E5%8D%9A%E5%A3%AB%E5%90%8E%E7%A7%91%E5%AD%A6%E5%9F%BA%E9%87%91%E8%B5%84%E5%8A%A9%E6%8C%87%E5%8D%972020.pdf" </w:instrText>
      </w:r>
      <w:r>
        <w:rPr>
          <w:rFonts w:hint="eastAsia"/>
        </w:rPr>
        <w:fldChar w:fldCharType="separate"/>
      </w:r>
      <w:r>
        <w:rPr>
          <w:rFonts w:hint="eastAsia"/>
        </w:rPr>
        <w:t>中国博士后科学基金资助指南（</w:t>
      </w:r>
      <w:r>
        <w:rPr>
          <w:rFonts w:hint="eastAsia"/>
          <w:lang w:eastAsia="zh-CN"/>
        </w:rPr>
        <w:t>2024</w:t>
      </w:r>
      <w:r>
        <w:rPr>
          <w:rFonts w:hint="eastAsia"/>
        </w:rPr>
        <w:t>年度）》</w:t>
      </w:r>
      <w:r>
        <w:rPr>
          <w:rFonts w:hint="eastAsia"/>
        </w:rPr>
        <w:fldChar w:fldCharType="end"/>
      </w:r>
      <w:r>
        <w:rPr>
          <w:rFonts w:hint="eastAsia"/>
        </w:rPr>
        <w:t>（附件1）。</w:t>
      </w:r>
    </w:p>
    <w:p>
      <w:pPr>
        <w:pStyle w:val="19"/>
        <w:spacing w:before="0" w:beforeLines="-2147483648" w:after="0" w:afterLines="-2147483648"/>
        <w:ind w:firstLine="640" w:firstLineChars="200"/>
      </w:pPr>
      <w:r>
        <w:rPr>
          <w:rFonts w:hint="eastAsia"/>
        </w:rPr>
        <w:t>2.须登录中国博士后科学基金会网站“</w:t>
      </w:r>
      <w:r>
        <w:rPr>
          <w:rFonts w:hint="eastAsia"/>
        </w:rPr>
        <w:fldChar w:fldCharType="begin"/>
      </w:r>
      <w:r>
        <w:rPr>
          <w:rFonts w:hint="eastAsia"/>
        </w:rPr>
        <w:instrText xml:space="preserve"> HYPERLINK "http://jj.chinapostdoctor.org.cn/V1/Manage/LoginNew.aspx" </w:instrText>
      </w:r>
      <w:r>
        <w:rPr>
          <w:rFonts w:hint="eastAsia"/>
        </w:rPr>
        <w:fldChar w:fldCharType="separate"/>
      </w:r>
      <w:r>
        <w:rPr>
          <w:rFonts w:hint="eastAsia"/>
        </w:rPr>
        <w:t>中国博士后科学基金管理信息系统</w:t>
      </w:r>
      <w:r>
        <w:rPr>
          <w:rFonts w:hint="eastAsia"/>
        </w:rPr>
        <w:fldChar w:fldCharType="end"/>
      </w:r>
      <w:r>
        <w:rPr>
          <w:rFonts w:hint="eastAsia"/>
        </w:rPr>
        <w:t>”，按要求填写相关信息，在线提交，不需提交纸质材料。</w:t>
      </w:r>
    </w:p>
    <w:p>
      <w:pPr>
        <w:pStyle w:val="19"/>
        <w:spacing w:before="156" w:beforeLines="50" w:after="156" w:afterLines="50"/>
        <w:rPr>
          <w:rFonts w:hint="eastAsia" w:ascii="黑体" w:hAnsi="黑体" w:eastAsia="黑体" w:cs="黑体"/>
        </w:rPr>
      </w:pPr>
    </w:p>
    <w:p>
      <w:pPr>
        <w:pStyle w:val="19"/>
        <w:spacing w:before="156" w:beforeLines="50" w:after="156" w:afterLines="50"/>
        <w:rPr>
          <w:rFonts w:hint="eastAsia" w:ascii="黑体" w:hAnsi="黑体" w:eastAsia="黑体" w:cs="黑体"/>
        </w:rPr>
      </w:pPr>
    </w:p>
    <w:p>
      <w:pPr>
        <w:pStyle w:val="19"/>
        <w:spacing w:before="156" w:beforeLines="50" w:after="156" w:afterLines="50"/>
        <w:ind w:left="0" w:leftChars="0" w:firstLine="0" w:firstLineChars="0"/>
        <w:rPr>
          <w:rFonts w:hint="eastAsia" w:ascii="黑体" w:hAnsi="黑体" w:eastAsia="黑体" w:cs="黑体"/>
        </w:rPr>
      </w:pPr>
    </w:p>
    <w:p>
      <w:pPr>
        <w:pStyle w:val="19"/>
        <w:spacing w:before="156" w:beforeLines="50" w:after="156" w:afterLines="50"/>
        <w:rPr>
          <w:rFonts w:ascii="黑体" w:hAnsi="黑体" w:eastAsia="黑体" w:cs="黑体"/>
        </w:rPr>
      </w:pPr>
      <w:r>
        <w:rPr>
          <w:rFonts w:hint="eastAsia" w:ascii="黑体" w:hAnsi="黑体" w:eastAsia="黑体" w:cs="黑体"/>
        </w:rPr>
        <w:t>四、时间安排</w:t>
      </w:r>
    </w:p>
    <w:tbl>
      <w:tblPr>
        <w:tblStyle w:val="8"/>
        <w:tblpPr w:leftFromText="180" w:rightFromText="180" w:vertAnchor="text" w:horzAnchor="margin" w:tblpXSpec="center" w:tblpY="217"/>
        <w:tblOverlap w:val="never"/>
        <w:tblW w:w="9640"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
      <w:tblGrid>
        <w:gridCol w:w="1844"/>
        <w:gridCol w:w="1528"/>
        <w:gridCol w:w="1590"/>
        <w:gridCol w:w="1559"/>
        <w:gridCol w:w="1560"/>
        <w:gridCol w:w="155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2019" w:hRule="atLeast"/>
        </w:trPr>
        <w:tc>
          <w:tcPr>
            <w:tcW w:w="1844" w:type="dxa"/>
            <w:tcBorders>
              <w:top w:val="single" w:color="000000" w:sz="6" w:space="0"/>
              <w:left w:val="single" w:color="000000" w:sz="6" w:space="0"/>
              <w:bottom w:val="single" w:color="000000" w:sz="6" w:space="0"/>
              <w:right w:val="single" w:color="000000" w:sz="6" w:space="0"/>
              <w:tl2br w:val="single" w:color="000000" w:sz="6" w:space="0"/>
            </w:tcBorders>
            <w:shd w:val="clear" w:color="auto" w:fill="FFFFFF"/>
            <w:tcMar>
              <w:top w:w="0" w:type="dxa"/>
              <w:left w:w="105" w:type="dxa"/>
              <w:bottom w:w="0" w:type="dxa"/>
              <w:right w:w="105" w:type="dxa"/>
            </w:tcMar>
            <w:vAlign w:val="center"/>
          </w:tcPr>
          <w:p>
            <w:pPr>
              <w:pStyle w:val="19"/>
              <w:spacing w:before="156" w:beforeLines="50" w:after="156" w:afterLines="50"/>
              <w:ind w:firstLine="320" w:firstLineChars="100"/>
            </w:pPr>
            <w:r>
              <w:rPr>
                <w:rFonts w:hint="eastAsia"/>
              </w:rPr>
              <w:t>时间节点</w:t>
            </w:r>
          </w:p>
          <w:p>
            <w:pPr>
              <w:pStyle w:val="19"/>
              <w:spacing w:before="156" w:beforeLines="50" w:after="156" w:afterLines="50"/>
              <w:ind w:firstLine="640" w:firstLineChars="200"/>
            </w:pPr>
          </w:p>
          <w:p>
            <w:pPr>
              <w:pStyle w:val="19"/>
              <w:spacing w:before="156" w:beforeLines="50" w:after="156" w:afterLines="50"/>
              <w:ind w:firstLine="0" w:firstLineChars="0"/>
            </w:pPr>
            <w:r>
              <w:rPr>
                <w:rFonts w:hint="eastAsia"/>
              </w:rPr>
              <w:t xml:space="preserve">批次   </w:t>
            </w:r>
          </w:p>
        </w:tc>
        <w:tc>
          <w:tcPr>
            <w:tcW w:w="1528"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9"/>
              <w:spacing w:before="156" w:beforeLines="50" w:after="156" w:afterLines="50"/>
              <w:ind w:firstLine="0" w:firstLineChars="0"/>
            </w:pPr>
            <w:r>
              <w:rPr>
                <w:rFonts w:hint="eastAsia"/>
              </w:rPr>
              <w:t>网上申报起始时间</w:t>
            </w:r>
          </w:p>
        </w:tc>
        <w:tc>
          <w:tcPr>
            <w:tcW w:w="1590"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9"/>
              <w:spacing w:before="156" w:beforeLines="50" w:after="156" w:afterLines="50"/>
              <w:ind w:firstLine="0" w:firstLineChars="0"/>
            </w:pPr>
            <w:r>
              <w:rPr>
                <w:rFonts w:hint="eastAsia"/>
              </w:rPr>
              <w:t>博士后申报截止时间</w:t>
            </w:r>
          </w:p>
        </w:tc>
        <w:tc>
          <w:tcPr>
            <w:tcW w:w="1559"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9"/>
              <w:spacing w:before="156" w:beforeLines="50" w:after="156" w:afterLines="50"/>
              <w:ind w:firstLine="0" w:firstLineChars="0"/>
            </w:pPr>
            <w:r>
              <w:rPr>
                <w:rFonts w:hint="eastAsia"/>
              </w:rPr>
              <w:t>设站单位审核截止时间</w:t>
            </w:r>
          </w:p>
        </w:tc>
        <w:tc>
          <w:tcPr>
            <w:tcW w:w="1560"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9"/>
              <w:spacing w:before="156" w:beforeLines="50" w:after="156" w:afterLines="50"/>
              <w:ind w:firstLine="0" w:firstLineChars="0"/>
            </w:pPr>
            <w:r>
              <w:rPr>
                <w:rFonts w:hint="eastAsia"/>
              </w:rPr>
              <w:t>评审截止时间</w:t>
            </w:r>
          </w:p>
        </w:tc>
        <w:tc>
          <w:tcPr>
            <w:tcW w:w="1559"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9"/>
              <w:spacing w:before="156" w:beforeLines="50" w:after="156" w:afterLines="50"/>
              <w:ind w:firstLine="0" w:firstLineChars="0"/>
              <w:jc w:val="center"/>
            </w:pPr>
            <w:r>
              <w:rPr>
                <w:rFonts w:hint="eastAsia"/>
              </w:rPr>
              <w:t>公示时间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30" w:hRule="atLeast"/>
        </w:trPr>
        <w:tc>
          <w:tcPr>
            <w:tcW w:w="1844"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9"/>
              <w:spacing w:before="156" w:beforeLines="50" w:after="156" w:afterLines="50"/>
              <w:ind w:firstLine="0" w:firstLineChars="0"/>
            </w:pPr>
            <w:r>
              <w:rPr>
                <w:rFonts w:hint="eastAsia"/>
              </w:rPr>
              <w:t>第7</w:t>
            </w:r>
            <w:r>
              <w:rPr>
                <w:rFonts w:hint="eastAsia"/>
                <w:lang w:val="en-US" w:eastAsia="zh-CN"/>
              </w:rPr>
              <w:t>5</w:t>
            </w:r>
            <w:r>
              <w:rPr>
                <w:rFonts w:hint="eastAsia"/>
              </w:rPr>
              <w:t>批面上资助</w:t>
            </w:r>
          </w:p>
        </w:tc>
        <w:tc>
          <w:tcPr>
            <w:tcW w:w="152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9"/>
              <w:spacing w:before="156" w:beforeLines="50" w:after="156" w:afterLines="50"/>
              <w:ind w:firstLine="0" w:firstLineChars="0"/>
              <w:jc w:val="center"/>
            </w:pPr>
            <w:r>
              <w:rPr>
                <w:rFonts w:hint="eastAsia"/>
                <w:lang w:val="en-US" w:eastAsia="zh-CN"/>
              </w:rPr>
              <w:t>3</w:t>
            </w:r>
            <w:r>
              <w:rPr>
                <w:rFonts w:hint="eastAsia"/>
              </w:rPr>
              <w:t>月1日</w:t>
            </w:r>
          </w:p>
        </w:tc>
        <w:tc>
          <w:tcPr>
            <w:tcW w:w="15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9"/>
              <w:spacing w:before="156" w:beforeLines="50" w:after="156" w:afterLines="50"/>
              <w:ind w:firstLine="0" w:firstLineChars="0"/>
              <w:jc w:val="center"/>
            </w:pPr>
            <w:r>
              <w:rPr>
                <w:rFonts w:hint="eastAsia"/>
                <w:lang w:val="en-US" w:eastAsia="zh-CN"/>
              </w:rPr>
              <w:t>3</w:t>
            </w:r>
            <w:r>
              <w:rPr>
                <w:rFonts w:hint="eastAsia"/>
              </w:rPr>
              <w:t>月</w:t>
            </w:r>
            <w:r>
              <w:rPr>
                <w:rFonts w:hint="eastAsia"/>
                <w:lang w:val="en-US" w:eastAsia="zh-CN"/>
              </w:rPr>
              <w:t>31</w:t>
            </w:r>
            <w:r>
              <w:rPr>
                <w:rFonts w:hint="eastAsia"/>
              </w:rPr>
              <w:t>日</w:t>
            </w:r>
          </w:p>
        </w:tc>
        <w:tc>
          <w:tcPr>
            <w:tcW w:w="1559"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9"/>
              <w:spacing w:before="156" w:beforeLines="50" w:after="156" w:afterLines="50"/>
              <w:ind w:firstLine="0" w:firstLineChars="0"/>
              <w:jc w:val="center"/>
              <w:rPr>
                <w:rFonts w:hint="default" w:eastAsia="仿宋_GB2312"/>
                <w:lang w:val="en-US" w:eastAsia="zh-CN"/>
              </w:rPr>
            </w:pPr>
            <w:r>
              <w:rPr>
                <w:rFonts w:hint="eastAsia"/>
                <w:lang w:val="en-US" w:eastAsia="zh-CN"/>
              </w:rPr>
              <w:t>4月7日</w:t>
            </w:r>
          </w:p>
        </w:tc>
        <w:tc>
          <w:tcPr>
            <w:tcW w:w="156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9"/>
              <w:spacing w:before="156" w:beforeLines="50" w:after="156" w:afterLines="50"/>
              <w:ind w:firstLine="0" w:firstLineChars="0"/>
              <w:jc w:val="center"/>
            </w:pPr>
            <w:r>
              <w:rPr>
                <w:rFonts w:hint="eastAsia"/>
              </w:rPr>
              <w:t>6月</w:t>
            </w:r>
            <w:r>
              <w:rPr>
                <w:rFonts w:hint="eastAsia"/>
                <w:lang w:val="en-US" w:eastAsia="zh-CN"/>
              </w:rPr>
              <w:t>上</w:t>
            </w:r>
            <w:r>
              <w:rPr>
                <w:rFonts w:hint="eastAsia"/>
              </w:rPr>
              <w:t>旬</w:t>
            </w:r>
          </w:p>
        </w:tc>
        <w:tc>
          <w:tcPr>
            <w:tcW w:w="1559"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9"/>
              <w:spacing w:before="156" w:beforeLines="50" w:after="156" w:afterLines="50"/>
              <w:ind w:firstLine="0" w:firstLineChars="0"/>
              <w:jc w:val="center"/>
              <w:rPr>
                <w:rFonts w:hint="default" w:eastAsia="仿宋_GB2312"/>
                <w:lang w:val="en-US" w:eastAsia="zh-CN"/>
              </w:rPr>
            </w:pPr>
            <w:r>
              <w:rPr>
                <w:rFonts w:hint="eastAsia"/>
                <w:lang w:val="en-US" w:eastAsia="zh-CN"/>
              </w:rPr>
              <w:t>6月中旬</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012" w:hRule="atLeast"/>
        </w:trPr>
        <w:tc>
          <w:tcPr>
            <w:tcW w:w="1844"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9"/>
              <w:spacing w:before="156" w:beforeLines="50" w:after="156" w:afterLines="50"/>
              <w:ind w:firstLine="0" w:firstLineChars="0"/>
            </w:pPr>
            <w:r>
              <w:rPr>
                <w:rFonts w:hint="eastAsia"/>
              </w:rPr>
              <w:t>第1</w:t>
            </w:r>
            <w:r>
              <w:rPr>
                <w:rFonts w:hint="eastAsia"/>
                <w:lang w:val="en-US" w:eastAsia="zh-CN"/>
              </w:rPr>
              <w:t>7</w:t>
            </w:r>
            <w:r>
              <w:rPr>
                <w:rFonts w:hint="eastAsia"/>
              </w:rPr>
              <w:t>批特别资助</w:t>
            </w:r>
          </w:p>
        </w:tc>
        <w:tc>
          <w:tcPr>
            <w:tcW w:w="152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9"/>
              <w:spacing w:before="156" w:beforeLines="50" w:after="156" w:afterLines="50"/>
              <w:ind w:firstLine="0" w:firstLineChars="0"/>
              <w:jc w:val="center"/>
            </w:pPr>
            <w:r>
              <w:rPr>
                <w:rFonts w:hint="eastAsia"/>
              </w:rPr>
              <w:t>3月1日</w:t>
            </w:r>
          </w:p>
        </w:tc>
        <w:tc>
          <w:tcPr>
            <w:tcW w:w="15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9"/>
              <w:spacing w:before="156" w:beforeLines="50" w:after="156" w:afterLines="50"/>
              <w:ind w:firstLine="0" w:firstLineChars="0"/>
              <w:jc w:val="center"/>
            </w:pPr>
            <w:r>
              <w:rPr>
                <w:rFonts w:hint="eastAsia"/>
              </w:rPr>
              <w:t>3月</w:t>
            </w:r>
            <w:r>
              <w:rPr>
                <w:rFonts w:hint="eastAsia"/>
                <w:lang w:val="en-US" w:eastAsia="zh-CN"/>
              </w:rPr>
              <w:t>31</w:t>
            </w:r>
            <w:r>
              <w:rPr>
                <w:rFonts w:hint="eastAsia"/>
              </w:rPr>
              <w:t>日</w:t>
            </w:r>
          </w:p>
        </w:tc>
        <w:tc>
          <w:tcPr>
            <w:tcW w:w="1559"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9"/>
              <w:spacing w:before="156" w:beforeLines="50" w:after="156" w:afterLines="50"/>
              <w:ind w:firstLine="0" w:firstLineChars="0"/>
              <w:jc w:val="center"/>
            </w:pPr>
            <w:r>
              <w:rPr>
                <w:rFonts w:hint="eastAsia"/>
              </w:rPr>
              <w:t>4月</w:t>
            </w:r>
            <w:r>
              <w:rPr>
                <w:rFonts w:hint="eastAsia"/>
                <w:lang w:val="en-US" w:eastAsia="zh-CN"/>
              </w:rPr>
              <w:t>12</w:t>
            </w:r>
            <w:r>
              <w:rPr>
                <w:rFonts w:hint="eastAsia"/>
              </w:rPr>
              <w:t>日</w:t>
            </w:r>
          </w:p>
        </w:tc>
        <w:tc>
          <w:tcPr>
            <w:tcW w:w="156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9"/>
              <w:spacing w:before="156" w:beforeLines="50" w:after="156" w:afterLines="50"/>
              <w:ind w:firstLine="0" w:firstLineChars="0"/>
              <w:jc w:val="center"/>
            </w:pPr>
            <w:r>
              <w:rPr>
                <w:rFonts w:hint="eastAsia"/>
                <w:lang w:val="en-US" w:eastAsia="zh-CN"/>
              </w:rPr>
              <w:t>5</w:t>
            </w:r>
            <w:r>
              <w:rPr>
                <w:rFonts w:hint="eastAsia"/>
              </w:rPr>
              <w:t>月</w:t>
            </w:r>
            <w:r>
              <w:rPr>
                <w:rFonts w:hint="eastAsia"/>
                <w:lang w:val="en-US" w:eastAsia="zh-CN"/>
              </w:rPr>
              <w:t>下</w:t>
            </w:r>
            <w:r>
              <w:rPr>
                <w:rFonts w:hint="eastAsia"/>
              </w:rPr>
              <w:t>旬</w:t>
            </w:r>
          </w:p>
        </w:tc>
        <w:tc>
          <w:tcPr>
            <w:tcW w:w="1559"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9"/>
              <w:spacing w:before="156" w:beforeLines="50" w:after="156" w:afterLines="50"/>
              <w:ind w:firstLine="0" w:firstLineChars="0"/>
              <w:jc w:val="center"/>
            </w:pPr>
            <w:r>
              <w:rPr>
                <w:rFonts w:hint="eastAsia"/>
              </w:rPr>
              <w:t>6月中旬</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51" w:hRule="atLeast"/>
        </w:trPr>
        <w:tc>
          <w:tcPr>
            <w:tcW w:w="1844"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9"/>
              <w:spacing w:before="156" w:beforeLines="50" w:after="156" w:afterLines="50"/>
              <w:ind w:firstLine="0" w:firstLineChars="0"/>
            </w:pPr>
            <w:r>
              <w:rPr>
                <w:rFonts w:hint="eastAsia"/>
              </w:rPr>
              <w:t>优秀学术专著出版资助</w:t>
            </w:r>
          </w:p>
        </w:tc>
        <w:tc>
          <w:tcPr>
            <w:tcW w:w="152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9"/>
              <w:spacing w:before="156" w:beforeLines="50" w:after="156" w:afterLines="50"/>
              <w:ind w:firstLine="0" w:firstLineChars="0"/>
              <w:jc w:val="center"/>
            </w:pPr>
            <w:r>
              <w:rPr>
                <w:rFonts w:hint="eastAsia"/>
                <w:lang w:val="en-US" w:eastAsia="zh-CN"/>
              </w:rPr>
              <w:t>4</w:t>
            </w:r>
            <w:r>
              <w:rPr>
                <w:rFonts w:hint="eastAsia"/>
              </w:rPr>
              <w:t>月1日</w:t>
            </w:r>
          </w:p>
        </w:tc>
        <w:tc>
          <w:tcPr>
            <w:tcW w:w="15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9"/>
              <w:spacing w:before="156" w:beforeLines="50" w:after="156" w:afterLines="50"/>
              <w:ind w:firstLine="0" w:firstLineChars="0"/>
              <w:jc w:val="center"/>
            </w:pPr>
            <w:r>
              <w:rPr>
                <w:rFonts w:hint="eastAsia"/>
                <w:lang w:val="en-US" w:eastAsia="zh-CN"/>
              </w:rPr>
              <w:t>5</w:t>
            </w:r>
            <w:r>
              <w:rPr>
                <w:rFonts w:hint="eastAsia"/>
              </w:rPr>
              <w:t>月</w:t>
            </w:r>
            <w:r>
              <w:rPr>
                <w:rFonts w:hint="eastAsia"/>
                <w:lang w:val="en-US" w:eastAsia="zh-CN"/>
              </w:rPr>
              <w:t>31</w:t>
            </w:r>
            <w:r>
              <w:rPr>
                <w:rFonts w:hint="eastAsia"/>
              </w:rPr>
              <w:t>日</w:t>
            </w:r>
          </w:p>
        </w:tc>
        <w:tc>
          <w:tcPr>
            <w:tcW w:w="1559"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9"/>
              <w:spacing w:before="156" w:beforeLines="50" w:after="156" w:afterLines="50"/>
              <w:ind w:firstLine="0" w:firstLineChars="0"/>
              <w:jc w:val="center"/>
              <w:rPr>
                <w:rFonts w:hint="default" w:eastAsia="仿宋_GB2312"/>
                <w:lang w:val="en-US" w:eastAsia="zh-CN"/>
              </w:rPr>
            </w:pPr>
            <w:r>
              <w:rPr>
                <w:rFonts w:hint="eastAsia"/>
                <w:lang w:val="en-US" w:eastAsia="zh-CN"/>
              </w:rPr>
              <w:t>--</w:t>
            </w:r>
          </w:p>
        </w:tc>
        <w:tc>
          <w:tcPr>
            <w:tcW w:w="156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9"/>
              <w:spacing w:before="156" w:beforeLines="50" w:after="156" w:afterLines="50"/>
              <w:ind w:firstLine="0" w:firstLineChars="0"/>
              <w:jc w:val="center"/>
              <w:rPr>
                <w:rFonts w:hint="default" w:eastAsia="仿宋_GB2312"/>
                <w:lang w:val="en-US" w:eastAsia="zh-CN"/>
              </w:rPr>
            </w:pPr>
            <w:r>
              <w:rPr>
                <w:rFonts w:hint="eastAsia"/>
                <w:lang w:val="en-US" w:eastAsia="zh-CN"/>
              </w:rPr>
              <w:t>6月下旬</w:t>
            </w:r>
          </w:p>
        </w:tc>
        <w:tc>
          <w:tcPr>
            <w:tcW w:w="1559"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9"/>
              <w:spacing w:before="156" w:beforeLines="50" w:after="156" w:afterLines="50"/>
              <w:ind w:firstLine="0" w:firstLineChars="0"/>
              <w:jc w:val="center"/>
            </w:pPr>
            <w:r>
              <w:rPr>
                <w:rFonts w:hint="eastAsia"/>
                <w:lang w:val="en-US" w:eastAsia="zh-CN"/>
              </w:rPr>
              <w:t>9</w:t>
            </w:r>
            <w:r>
              <w:rPr>
                <w:rFonts w:hint="eastAsia"/>
              </w:rPr>
              <w:t>月上旬</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53" w:hRule="atLeast"/>
        </w:trPr>
        <w:tc>
          <w:tcPr>
            <w:tcW w:w="1844"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9"/>
              <w:spacing w:before="156" w:beforeLines="50" w:after="156" w:afterLines="50"/>
              <w:ind w:firstLine="0" w:firstLineChars="0"/>
            </w:pPr>
            <w:r>
              <w:rPr>
                <w:rFonts w:hint="eastAsia"/>
              </w:rPr>
              <w:t>第7</w:t>
            </w:r>
            <w:r>
              <w:rPr>
                <w:rFonts w:hint="eastAsia"/>
                <w:lang w:val="en-US" w:eastAsia="zh-CN"/>
              </w:rPr>
              <w:t>6</w:t>
            </w:r>
            <w:r>
              <w:rPr>
                <w:rFonts w:hint="eastAsia"/>
              </w:rPr>
              <w:t>批面上资助</w:t>
            </w:r>
          </w:p>
        </w:tc>
        <w:tc>
          <w:tcPr>
            <w:tcW w:w="1528"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9"/>
              <w:spacing w:before="156" w:beforeLines="50" w:after="156" w:afterLines="50"/>
              <w:ind w:firstLine="0" w:firstLineChars="0"/>
              <w:jc w:val="center"/>
            </w:pPr>
            <w:r>
              <w:rPr>
                <w:rFonts w:hint="eastAsia"/>
                <w:lang w:val="en-US" w:eastAsia="zh-CN"/>
              </w:rPr>
              <w:t>8</w:t>
            </w:r>
            <w:r>
              <w:rPr>
                <w:rFonts w:hint="eastAsia"/>
              </w:rPr>
              <w:t>月1日</w:t>
            </w:r>
          </w:p>
        </w:tc>
        <w:tc>
          <w:tcPr>
            <w:tcW w:w="1590"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9"/>
              <w:spacing w:before="156" w:beforeLines="50" w:after="156" w:afterLines="50"/>
              <w:ind w:firstLine="0" w:firstLineChars="0"/>
              <w:jc w:val="center"/>
            </w:pPr>
            <w:r>
              <w:rPr>
                <w:rFonts w:hint="eastAsia"/>
              </w:rPr>
              <w:t>8月</w:t>
            </w:r>
            <w:r>
              <w:rPr>
                <w:rFonts w:hint="eastAsia"/>
                <w:lang w:val="en-US" w:eastAsia="zh-CN"/>
              </w:rPr>
              <w:t>31</w:t>
            </w:r>
            <w:r>
              <w:rPr>
                <w:rFonts w:hint="eastAsia"/>
              </w:rPr>
              <w:t>日</w:t>
            </w:r>
          </w:p>
        </w:tc>
        <w:tc>
          <w:tcPr>
            <w:tcW w:w="1559"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9"/>
              <w:spacing w:before="156" w:beforeLines="50" w:after="156" w:afterLines="50"/>
              <w:ind w:firstLine="0" w:firstLineChars="0"/>
              <w:jc w:val="center"/>
            </w:pPr>
            <w:r>
              <w:rPr>
                <w:rFonts w:hint="eastAsia"/>
              </w:rPr>
              <w:t>9月</w:t>
            </w:r>
            <w:r>
              <w:rPr>
                <w:rFonts w:hint="eastAsia"/>
                <w:lang w:val="en-US" w:eastAsia="zh-CN"/>
              </w:rPr>
              <w:t>6</w:t>
            </w:r>
            <w:r>
              <w:rPr>
                <w:rFonts w:hint="eastAsia"/>
              </w:rPr>
              <w:t>日</w:t>
            </w:r>
          </w:p>
        </w:tc>
        <w:tc>
          <w:tcPr>
            <w:tcW w:w="1560"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9"/>
              <w:spacing w:before="156" w:beforeLines="50" w:after="156" w:afterLines="50"/>
              <w:ind w:firstLine="0" w:firstLineChars="0"/>
              <w:jc w:val="center"/>
            </w:pPr>
            <w:r>
              <w:rPr>
                <w:rFonts w:hint="eastAsia"/>
              </w:rPr>
              <w:t>11月上旬</w:t>
            </w:r>
          </w:p>
        </w:tc>
        <w:tc>
          <w:tcPr>
            <w:tcW w:w="1559"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9"/>
              <w:spacing w:before="156" w:beforeLines="50" w:after="156" w:afterLines="50"/>
              <w:ind w:firstLine="0" w:firstLineChars="0"/>
              <w:jc w:val="center"/>
            </w:pPr>
            <w:r>
              <w:rPr>
                <w:rFonts w:hint="eastAsia"/>
              </w:rPr>
              <w:t>11月中旬</w:t>
            </w:r>
          </w:p>
        </w:tc>
      </w:tr>
    </w:tbl>
    <w:p>
      <w:pPr>
        <w:pStyle w:val="19"/>
        <w:spacing w:before="0" w:beforeLines="-2147483648" w:after="0" w:afterLines="-2147483648"/>
        <w:ind w:firstLine="0" w:firstLineChars="0"/>
        <w:rPr>
          <w:rFonts w:hint="eastAsia"/>
          <w:b/>
          <w:bCs/>
        </w:rPr>
      </w:pPr>
      <w:r>
        <w:rPr>
          <w:rFonts w:hint="eastAsia"/>
        </w:rPr>
        <w:t>注：</w:t>
      </w:r>
      <w:r>
        <w:rPr>
          <w:rFonts w:hint="eastAsia"/>
          <w:b/>
          <w:bCs/>
        </w:rPr>
        <w:t>第1</w:t>
      </w:r>
      <w:r>
        <w:rPr>
          <w:rFonts w:hint="eastAsia"/>
          <w:b/>
          <w:bCs/>
          <w:lang w:val="en-US" w:eastAsia="zh-CN"/>
        </w:rPr>
        <w:t>7</w:t>
      </w:r>
      <w:r>
        <w:rPr>
          <w:rFonts w:hint="eastAsia"/>
          <w:b/>
          <w:bCs/>
        </w:rPr>
        <w:t>批特别资助学院推荐人选截止时间为3月2</w:t>
      </w:r>
      <w:r>
        <w:rPr>
          <w:rFonts w:hint="eastAsia"/>
          <w:b/>
          <w:bCs/>
          <w:lang w:val="en-US" w:eastAsia="zh-CN"/>
        </w:rPr>
        <w:t>5</w:t>
      </w:r>
      <w:r>
        <w:rPr>
          <w:rFonts w:hint="eastAsia"/>
          <w:b/>
          <w:bCs/>
        </w:rPr>
        <w:t>日。学院需提交第1</w:t>
      </w:r>
      <w:r>
        <w:rPr>
          <w:rFonts w:hint="eastAsia"/>
          <w:b/>
          <w:bCs/>
          <w:lang w:val="en-US" w:eastAsia="zh-CN"/>
        </w:rPr>
        <w:t>7</w:t>
      </w:r>
      <w:r>
        <w:rPr>
          <w:rFonts w:hint="eastAsia"/>
          <w:b/>
          <w:bCs/>
        </w:rPr>
        <w:t>批中国博士后科学基金特别资助学院推荐汇总表（附件</w:t>
      </w:r>
      <w:r>
        <w:rPr>
          <w:b/>
          <w:bCs/>
        </w:rPr>
        <w:t>2</w:t>
      </w:r>
      <w:r>
        <w:rPr>
          <w:rFonts w:hint="eastAsia"/>
          <w:b/>
          <w:bCs/>
        </w:rPr>
        <w:t>）</w:t>
      </w:r>
    </w:p>
    <w:p>
      <w:pPr>
        <w:pStyle w:val="19"/>
        <w:spacing w:before="156" w:beforeLines="50" w:after="156" w:afterLines="50"/>
        <w:rPr>
          <w:rFonts w:hint="eastAsia" w:ascii="黑体" w:hAnsi="黑体" w:eastAsia="黑体" w:cs="黑体"/>
        </w:rPr>
      </w:pPr>
      <w:r>
        <w:rPr>
          <w:rFonts w:hint="eastAsia" w:ascii="黑体" w:hAnsi="黑体" w:eastAsia="黑体" w:cs="黑体"/>
        </w:rPr>
        <w:t>五、评审标准</w:t>
      </w:r>
    </w:p>
    <w:p>
      <w:pPr>
        <w:keepNext w:val="0"/>
        <w:keepLines w:val="0"/>
        <w:widowControl/>
        <w:suppressLineNumbers w:val="0"/>
        <w:ind w:firstLine="643" w:firstLineChars="200"/>
        <w:jc w:val="left"/>
        <w:rPr>
          <w:rFonts w:hint="eastAsia" w:ascii="仿宋_GB2312" w:hAnsi="仿宋_GB2312" w:eastAsia="仿宋_GB2312" w:cs="仿宋_GB2312"/>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（一）面上资助：</w:t>
      </w:r>
      <w:r>
        <w:rPr>
          <w:rFonts w:hint="eastAsia" w:ascii="仿宋_GB2312" w:hAnsi="仿宋_GB2312" w:eastAsia="仿宋_GB2312" w:cs="仿宋_GB2312"/>
          <w:kern w:val="2"/>
          <w:sz w:val="32"/>
          <w:szCs w:val="32"/>
          <w:lang w:val="en-US" w:eastAsia="zh-CN" w:bidi="ar-SA"/>
        </w:rPr>
        <w:t>已取得的科研成果；研究内容的创新性、选题的自主性、学科交叉情况；研究基础和平台情况。</w:t>
      </w:r>
    </w:p>
    <w:p>
      <w:pPr>
        <w:keepNext w:val="0"/>
        <w:keepLines w:val="0"/>
        <w:widowControl/>
        <w:suppressLineNumbers w:val="0"/>
        <w:ind w:firstLine="643" w:firstLineChars="20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（二）特别资助</w:t>
      </w:r>
      <w:r>
        <w:rPr>
          <w:rFonts w:hint="eastAsia" w:ascii="仿宋_GB2312" w:hAnsi="仿宋_GB2312" w:eastAsia="仿宋_GB2312" w:cs="仿宋_GB2312"/>
          <w:kern w:val="2"/>
          <w:sz w:val="32"/>
          <w:szCs w:val="32"/>
          <w:lang w:val="en-US" w:eastAsia="zh-CN" w:bidi="ar-SA"/>
        </w:rPr>
        <w:t>：已取得的科研成果、在项目成果转化 方面的突出成效；是否具有较大发展潜力，在站期间的研究工作是否表现出突出的创新能力。</w:t>
      </w:r>
    </w:p>
    <w:p>
      <w:pPr>
        <w:keepNext w:val="0"/>
        <w:keepLines w:val="0"/>
        <w:widowControl/>
        <w:suppressLineNumbers w:val="0"/>
        <w:ind w:firstLine="643" w:firstLineChars="20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（三）优秀学术专著出版资助：</w:t>
      </w:r>
      <w:r>
        <w:rPr>
          <w:rFonts w:hint="eastAsia" w:ascii="仿宋_GB2312" w:hAnsi="仿宋_GB2312" w:eastAsia="仿宋_GB2312" w:cs="仿宋_GB2312"/>
          <w:kern w:val="2"/>
          <w:sz w:val="32"/>
          <w:szCs w:val="32"/>
          <w:lang w:val="en-US" w:eastAsia="zh-CN" w:bidi="ar-SA"/>
        </w:rPr>
        <w:t>学术价值、书稿特色、书稿质量等。</w:t>
      </w:r>
    </w:p>
    <w:p>
      <w:pPr>
        <w:pStyle w:val="19"/>
        <w:spacing w:before="156" w:beforeLines="50" w:after="156" w:afterLines="50"/>
        <w:rPr>
          <w:rFonts w:hint="eastAsia" w:ascii="黑体" w:hAnsi="黑体" w:eastAsia="黑体" w:cs="黑体"/>
        </w:rPr>
      </w:pPr>
      <w:r>
        <w:rPr>
          <w:rFonts w:hint="eastAsia" w:ascii="黑体" w:hAnsi="黑体" w:eastAsia="黑体" w:cs="黑体"/>
        </w:rPr>
        <w:t>六、其他</w:t>
      </w:r>
    </w:p>
    <w:p>
      <w:pPr>
        <w:pStyle w:val="19"/>
        <w:spacing w:before="0" w:beforeLines="-2147483648" w:after="0" w:afterLines="-2147483648"/>
        <w:ind w:firstLine="640" w:firstLineChars="200"/>
        <w:rPr>
          <w:rFonts w:hint="eastAsia" w:hAnsiTheme="minorHAnsi" w:cstheme="minorBidi"/>
        </w:rPr>
      </w:pPr>
      <w:r>
        <w:rPr>
          <w:rFonts w:hint="eastAsia" w:ascii="仿宋_GB2312" w:hAnsi="仿宋_GB2312" w:eastAsia="仿宋_GB2312" w:cs="仿宋_GB2312"/>
          <w:lang w:val="en-US" w:eastAsia="zh-CN"/>
        </w:rPr>
        <w:t>（一）进站及</w:t>
      </w:r>
      <w:r>
        <w:rPr>
          <w:rFonts w:hint="eastAsia" w:ascii="仿宋_GB2312" w:hAnsi="仿宋_GB2312" w:eastAsia="仿宋_GB2312" w:cs="仿宋_GB2312"/>
        </w:rPr>
        <w:t>在站时间计算：</w:t>
      </w:r>
      <w:r>
        <w:rPr>
          <w:rFonts w:hint="eastAsia" w:ascii="仿宋_GB2312" w:hAnsi="仿宋_GB2312" w:eastAsia="仿宋_GB2312" w:cs="仿宋_GB2312"/>
          <w:lang w:val="en-US" w:eastAsia="zh-CN"/>
        </w:rPr>
        <w:t>进站时间以</w:t>
      </w:r>
      <w:r>
        <w:rPr>
          <w:rFonts w:hint="eastAsia" w:ascii="仿宋_GB2312" w:hAnsi="仿宋_GB2312" w:eastAsia="仿宋_GB2312" w:cs="仿宋_GB2312"/>
        </w:rPr>
        <w:t>中国博士</w:t>
      </w:r>
      <w:r>
        <w:rPr>
          <w:rFonts w:hint="eastAsia" w:hAnsiTheme="minorHAnsi" w:cstheme="minorBidi"/>
        </w:rPr>
        <w:t>后网上系统进出站信息中登记的进站日期</w:t>
      </w:r>
      <w:r>
        <w:rPr>
          <w:rFonts w:hint="eastAsia" w:cstheme="minorBidi"/>
          <w:lang w:val="en-US" w:eastAsia="zh-CN"/>
        </w:rPr>
        <w:t>为准。在站时间从中国博士后网上系统进出站信息中登记的进站日期起至国家申报截止日止。面上资助按照进站之日到申请书首次提交之日不超过18个月计算。</w:t>
      </w:r>
    </w:p>
    <w:p>
      <w:pPr>
        <w:pStyle w:val="19"/>
        <w:spacing w:before="0" w:beforeLines="-2147483648" w:after="0" w:afterLines="-2147483648"/>
        <w:ind w:firstLine="640" w:firstLineChars="200"/>
        <w:rPr>
          <w:rFonts w:hAnsiTheme="minorHAnsi" w:cstheme="minorBidi"/>
        </w:rPr>
      </w:pPr>
      <w:r>
        <w:rPr>
          <w:rFonts w:hint="eastAsia" w:cstheme="minorBidi"/>
          <w:lang w:val="en-US" w:eastAsia="zh-CN"/>
        </w:rPr>
        <w:t>（二）</w:t>
      </w:r>
      <w:r>
        <w:rPr>
          <w:rFonts w:hint="eastAsia" w:hAnsiTheme="minorHAnsi" w:cstheme="minorBidi"/>
        </w:rPr>
        <w:t>博士后延期期间不</w:t>
      </w:r>
      <w:r>
        <w:rPr>
          <w:rFonts w:hint="eastAsia"/>
        </w:rPr>
        <w:t>得</w:t>
      </w:r>
      <w:r>
        <w:rPr>
          <w:rFonts w:hint="eastAsia" w:hAnsiTheme="minorHAnsi" w:cstheme="minorBidi"/>
        </w:rPr>
        <w:t>申请中国博士后科学基金。当批次资助结果发布之前出站的博士后研究人员不予资助。</w:t>
      </w:r>
    </w:p>
    <w:p>
      <w:pPr>
        <w:pStyle w:val="19"/>
        <w:spacing w:before="0" w:beforeLines="-2147483648" w:after="0" w:afterLines="-2147483648"/>
        <w:ind w:firstLine="640" w:firstLineChars="200"/>
        <w:rPr>
          <w:rFonts w:hint="eastAsia" w:hAnsiTheme="minorHAnsi" w:cstheme="minorBidi"/>
        </w:rPr>
      </w:pPr>
      <w:r>
        <w:rPr>
          <w:rFonts w:hint="eastAsia"/>
        </w:rPr>
        <w:t>（</w:t>
      </w:r>
      <w:r>
        <w:rPr>
          <w:rFonts w:hint="eastAsia"/>
          <w:lang w:val="en-US" w:eastAsia="zh-CN"/>
        </w:rPr>
        <w:t>三</w:t>
      </w:r>
      <w:r>
        <w:rPr>
          <w:rFonts w:hint="eastAsia"/>
        </w:rPr>
        <w:t>）</w:t>
      </w:r>
      <w:r>
        <w:rPr>
          <w:rFonts w:hint="eastAsia" w:hAnsiTheme="minorHAnsi" w:cstheme="minorBidi"/>
        </w:rPr>
        <w:t>申请中“投送学科”系申请者所报项目所属的学科，并非指现所在的流动站。“研究方向”系指申请者所报项目的研究方向</w:t>
      </w:r>
      <w:r>
        <w:rPr>
          <w:rFonts w:hint="eastAsia"/>
        </w:rPr>
        <w:t>。</w:t>
      </w:r>
      <w:r>
        <w:rPr>
          <w:rFonts w:hint="eastAsia" w:hAnsiTheme="minorHAnsi" w:cstheme="minorBidi"/>
        </w:rPr>
        <w:t>申报题目不须与进站研究题目一致，可结合自己的优势课题申报</w:t>
      </w:r>
      <w:r>
        <w:rPr>
          <w:rFonts w:hint="eastAsia"/>
        </w:rPr>
        <w:t>。</w:t>
      </w:r>
      <w:r>
        <w:rPr>
          <w:rFonts w:hint="eastAsia" w:hAnsiTheme="minorHAnsi" w:cstheme="minorBidi"/>
        </w:rPr>
        <w:t>申请项目的评审专家是相应二级学科方向的专家。</w:t>
      </w:r>
    </w:p>
    <w:p>
      <w:pPr>
        <w:pStyle w:val="19"/>
        <w:spacing w:before="0" w:beforeLines="-2147483648" w:after="0" w:afterLines="-2147483648"/>
        <w:ind w:firstLine="640" w:firstLineChars="200"/>
        <w:rPr>
          <w:rFonts w:hint="eastAsia" w:eastAsia="仿宋_GB2312" w:hAnsiTheme="minorHAnsi" w:cstheme="minorBidi"/>
          <w:lang w:eastAsia="zh-CN"/>
        </w:rPr>
      </w:pPr>
      <w:r>
        <w:rPr>
          <w:rFonts w:hint="eastAsia" w:cstheme="minorBidi"/>
          <w:lang w:eastAsia="zh-CN"/>
        </w:rPr>
        <w:t>（</w:t>
      </w:r>
      <w:r>
        <w:rPr>
          <w:rFonts w:hint="eastAsia" w:cstheme="minorBidi"/>
          <w:lang w:val="en-US" w:eastAsia="zh-CN"/>
        </w:rPr>
        <w:t>四</w:t>
      </w:r>
      <w:r>
        <w:rPr>
          <w:rFonts w:hint="eastAsia" w:cstheme="minorBidi"/>
          <w:lang w:eastAsia="zh-CN"/>
        </w:rPr>
        <w:t>）</w:t>
      </w:r>
      <w:r>
        <w:rPr>
          <w:rFonts w:hAnsiTheme="minorHAnsi" w:cstheme="minorBidi"/>
          <w:lang w:val="en-US" w:eastAsia="zh-CN"/>
        </w:rPr>
        <w:t>如果申请项目所属一级学科为心理学或二级学科为教育技术学，</w:t>
      </w:r>
      <w:r>
        <w:rPr>
          <w:rFonts w:hint="eastAsia" w:hAnsiTheme="minorHAnsi" w:cstheme="minorBidi"/>
          <w:lang w:val="en-US" w:eastAsia="zh-CN"/>
        </w:rPr>
        <w:t xml:space="preserve">申请人需明确项目所属学科门类，教育学或理学选其一。 </w:t>
      </w:r>
    </w:p>
    <w:p>
      <w:pPr>
        <w:pStyle w:val="19"/>
        <w:spacing w:before="0" w:beforeLines="-2147483648" w:after="0" w:afterLines="-2147483648"/>
        <w:ind w:firstLine="640" w:firstLineChars="200"/>
        <w:rPr>
          <w:rFonts w:hAnsiTheme="minorHAnsi" w:cstheme="minorBidi"/>
        </w:rPr>
      </w:pPr>
      <w:r>
        <w:rPr>
          <w:rFonts w:hint="eastAsia"/>
        </w:rPr>
        <w:t>（</w:t>
      </w:r>
      <w:r>
        <w:rPr>
          <w:rFonts w:hint="eastAsia"/>
          <w:lang w:val="en-US" w:eastAsia="zh-CN"/>
        </w:rPr>
        <w:t>五</w:t>
      </w:r>
      <w:r>
        <w:rPr>
          <w:rFonts w:hint="eastAsia"/>
        </w:rPr>
        <w:t>）</w:t>
      </w:r>
      <w:r>
        <w:rPr>
          <w:rFonts w:hint="eastAsia" w:hAnsiTheme="minorHAnsi" w:cstheme="minorBidi"/>
        </w:rPr>
        <w:t>未尽事宜请登录中国博士后网站详细查阅《</w:t>
      </w:r>
      <w:r>
        <w:rPr>
          <w:rFonts w:hint="eastAsia" w:cstheme="minorBidi"/>
          <w:lang w:eastAsia="zh-CN"/>
        </w:rPr>
        <w:t>2024</w:t>
      </w:r>
      <w:r>
        <w:rPr>
          <w:rFonts w:hAnsiTheme="minorHAnsi" w:cstheme="minorBidi"/>
        </w:rPr>
        <w:t>年度中国博士后科学基金资助申请指南》。</w:t>
      </w:r>
    </w:p>
    <w:p>
      <w:pPr>
        <w:pStyle w:val="19"/>
        <w:spacing w:before="156" w:beforeLines="50" w:after="156" w:afterLines="50"/>
        <w:ind w:firstLine="0" w:firstLineChars="0"/>
      </w:pPr>
    </w:p>
    <w:p>
      <w:pPr>
        <w:pStyle w:val="19"/>
        <w:spacing w:before="156" w:beforeLines="50" w:after="156" w:afterLines="50"/>
        <w:ind w:firstLine="0" w:firstLineChars="0"/>
        <w:rPr>
          <w:rFonts w:hint="eastAsia"/>
        </w:rPr>
      </w:pPr>
      <w:r>
        <w:rPr>
          <w:rFonts w:hint="eastAsia"/>
        </w:rPr>
        <w:t>附件1：《</w:t>
      </w:r>
      <w:r>
        <w:rPr>
          <w:rFonts w:hint="eastAsia"/>
          <w:lang w:eastAsia="zh-CN"/>
        </w:rPr>
        <w:t>2024</w:t>
      </w:r>
      <w:r>
        <w:rPr>
          <w:rFonts w:hint="eastAsia"/>
        </w:rPr>
        <w:t>年度中国博士后科学基金资助申请指南》</w:t>
      </w:r>
    </w:p>
    <w:p>
      <w:pPr>
        <w:pStyle w:val="19"/>
        <w:spacing w:before="156" w:beforeLines="50" w:after="156" w:afterLines="50"/>
        <w:ind w:firstLine="0" w:firstLineChars="0"/>
      </w:pPr>
      <w:r>
        <w:rPr>
          <w:rFonts w:hint="eastAsia"/>
        </w:rPr>
        <w:t>附件</w:t>
      </w:r>
      <w:r>
        <w:t>2</w:t>
      </w:r>
      <w:r>
        <w:rPr>
          <w:rFonts w:hint="eastAsia"/>
        </w:rPr>
        <w:t>：第1</w:t>
      </w:r>
      <w:r>
        <w:rPr>
          <w:rFonts w:hint="eastAsia"/>
          <w:lang w:val="en-US" w:eastAsia="zh-CN"/>
        </w:rPr>
        <w:t>7</w:t>
      </w:r>
      <w:r>
        <w:rPr>
          <w:rFonts w:hint="eastAsia"/>
        </w:rPr>
        <w:t>批中国博士后科学基金特别资助院</w:t>
      </w:r>
      <w:r>
        <w:rPr>
          <w:rFonts w:hint="eastAsia"/>
          <w:lang w:eastAsia="zh-CN"/>
        </w:rPr>
        <w:t>（系）</w:t>
      </w:r>
      <w:r>
        <w:rPr>
          <w:rFonts w:hint="eastAsia"/>
        </w:rPr>
        <w:t>推荐汇总表</w:t>
      </w:r>
    </w:p>
    <w:p>
      <w:pPr>
        <w:pStyle w:val="19"/>
        <w:spacing w:before="156" w:beforeLines="50" w:after="156" w:afterLines="50"/>
        <w:ind w:firstLine="0" w:firstLineChars="0"/>
      </w:pPr>
    </w:p>
    <w:p>
      <w:pPr>
        <w:pStyle w:val="19"/>
        <w:spacing w:before="156" w:beforeLines="50" w:after="156" w:afterLines="50"/>
        <w:ind w:firstLine="0" w:firstLineChars="0"/>
      </w:pPr>
      <w:r>
        <w:rPr>
          <w:rFonts w:hint="eastAsia"/>
        </w:rPr>
        <w:t xml:space="preserve">联系人：夏  </w:t>
      </w:r>
      <w:r>
        <w:rPr>
          <w:rFonts w:hint="eastAsia"/>
          <w:lang w:val="en-US" w:eastAsia="zh-CN"/>
        </w:rPr>
        <w:t xml:space="preserve"> </w:t>
      </w:r>
      <w:r>
        <w:rPr>
          <w:rFonts w:hint="eastAsia"/>
        </w:rPr>
        <w:t xml:space="preserve"> 凡   </w:t>
      </w:r>
      <w:r>
        <w:rPr>
          <w:rFonts w:hint="eastAsia"/>
          <w:lang w:val="en-US" w:eastAsia="zh-CN"/>
        </w:rPr>
        <w:t xml:space="preserve"> </w:t>
      </w:r>
      <w:r>
        <w:rPr>
          <w:rFonts w:hint="eastAsia"/>
        </w:rPr>
        <w:t xml:space="preserve"> 刘俣含</w:t>
      </w:r>
    </w:p>
    <w:p>
      <w:pPr>
        <w:pStyle w:val="19"/>
        <w:spacing w:before="156" w:beforeLines="50" w:after="156" w:afterLines="50"/>
        <w:ind w:firstLine="0" w:firstLineChars="0"/>
      </w:pPr>
      <w:r>
        <w:rPr>
          <w:rFonts w:hint="eastAsia"/>
        </w:rPr>
        <w:t>电  话：58805375    58803055</w:t>
      </w:r>
    </w:p>
    <w:p>
      <w:pPr>
        <w:pStyle w:val="19"/>
        <w:spacing w:before="156" w:beforeLines="50" w:after="156" w:afterLines="50"/>
        <w:ind w:firstLine="0" w:firstLineChars="0"/>
        <w:jc w:val="right"/>
      </w:pPr>
      <w:r>
        <w:rPr>
          <w:rFonts w:hint="eastAsia"/>
        </w:rPr>
        <w:t>人才人事处</w:t>
      </w:r>
    </w:p>
    <w:p>
      <w:pPr>
        <w:pStyle w:val="19"/>
        <w:spacing w:before="156" w:beforeLines="50" w:after="156" w:afterLines="50"/>
        <w:ind w:firstLine="0" w:firstLineChars="0"/>
        <w:jc w:val="right"/>
      </w:pPr>
      <w:r>
        <w:rPr>
          <w:rFonts w:hint="eastAsia"/>
        </w:rPr>
        <w:t>202</w:t>
      </w:r>
      <w:r>
        <w:rPr>
          <w:rFonts w:hint="eastAsia"/>
          <w:lang w:val="en-US" w:eastAsia="zh-CN"/>
        </w:rPr>
        <w:t>4</w:t>
      </w:r>
      <w:r>
        <w:rPr>
          <w:rFonts w:hint="eastAsia"/>
        </w:rPr>
        <w:t>年1月</w:t>
      </w:r>
      <w:r>
        <w:rPr>
          <w:rFonts w:hint="eastAsia"/>
          <w:lang w:val="en-US" w:eastAsia="zh-CN"/>
        </w:rPr>
        <w:t>19</w:t>
      </w:r>
      <w:r>
        <w:rPr>
          <w:rFonts w:hint="eastAsia"/>
        </w:rPr>
        <w:t>日</w:t>
      </w:r>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7864298"/>
    </w:sdtPr>
    <w:sdtContent>
      <w:p>
        <w:pPr>
          <w:pStyle w:val="5"/>
          <w:jc w:val="center"/>
        </w:pPr>
        <w:r>
          <w:fldChar w:fldCharType="begin"/>
        </w:r>
        <w:r>
          <w:instrText xml:space="preserve">PAGE   \* MERGEFORMAT</w:instrText>
        </w:r>
        <w:r>
          <w:fldChar w:fldCharType="separate"/>
        </w:r>
        <w:r>
          <w:rPr>
            <w:lang w:val="zh-CN"/>
          </w:rPr>
          <w:t>1</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M1ZDY1OTk1NGU4NTkwYTdkNzZmNzEzZjlhOWIzZmQifQ=="/>
  </w:docVars>
  <w:rsids>
    <w:rsidRoot w:val="00000000"/>
    <w:rsid w:val="22B77B25"/>
    <w:rsid w:val="660A274E"/>
    <w:rsid w:val="67034403"/>
    <w:rsid w:val="6D307256"/>
    <w:rsid w:val="6EEB3927"/>
    <w:rsid w:val="7479108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autoRedefine/>
    <w:qFormat/>
    <w:uiPriority w:val="9"/>
    <w:pPr>
      <w:spacing w:beforeAutospacing="1" w:afterAutospacing="1"/>
      <w:jc w:val="left"/>
      <w:outlineLvl w:val="0"/>
    </w:pPr>
    <w:rPr>
      <w:rFonts w:hint="eastAsia" w:ascii="宋体" w:hAnsi="宋体" w:eastAsia="宋体" w:cs="Times New Roman"/>
      <w:b/>
      <w:bCs/>
      <w:kern w:val="44"/>
      <w:sz w:val="48"/>
      <w:szCs w:val="48"/>
    </w:rPr>
  </w:style>
  <w:style w:type="character" w:default="1" w:styleId="9">
    <w:name w:val="Default Paragraph Font"/>
    <w:autoRedefine/>
    <w:unhideWhenUsed/>
    <w:qFormat/>
    <w:uiPriority w:val="1"/>
  </w:style>
  <w:style w:type="table" w:default="1" w:styleId="8">
    <w:name w:val="Normal Table"/>
    <w:autoRedefine/>
    <w:unhideWhenUsed/>
    <w:qFormat/>
    <w:uiPriority w:val="99"/>
    <w:tblPr>
      <w:tblCellMar>
        <w:top w:w="0" w:type="dxa"/>
        <w:left w:w="108" w:type="dxa"/>
        <w:bottom w:w="0" w:type="dxa"/>
        <w:right w:w="108" w:type="dxa"/>
      </w:tblCellMar>
    </w:tblPr>
  </w:style>
  <w:style w:type="paragraph" w:styleId="3">
    <w:name w:val="annotation text"/>
    <w:basedOn w:val="1"/>
    <w:autoRedefine/>
    <w:unhideWhenUsed/>
    <w:qFormat/>
    <w:uiPriority w:val="99"/>
    <w:pPr>
      <w:jc w:val="left"/>
    </w:pPr>
  </w:style>
  <w:style w:type="paragraph" w:styleId="4">
    <w:name w:val="Balloon Text"/>
    <w:basedOn w:val="1"/>
    <w:link w:val="16"/>
    <w:autoRedefine/>
    <w:unhideWhenUsed/>
    <w:qFormat/>
    <w:uiPriority w:val="99"/>
    <w:rPr>
      <w:sz w:val="18"/>
      <w:szCs w:val="18"/>
    </w:rPr>
  </w:style>
  <w:style w:type="paragraph" w:styleId="5">
    <w:name w:val="footer"/>
    <w:basedOn w:val="1"/>
    <w:link w:val="14"/>
    <w:autoRedefine/>
    <w:unhideWhenUsed/>
    <w:qFormat/>
    <w:uiPriority w:val="99"/>
    <w:pPr>
      <w:tabs>
        <w:tab w:val="center" w:pos="4153"/>
        <w:tab w:val="right" w:pos="8306"/>
      </w:tabs>
      <w:snapToGrid w:val="0"/>
      <w:jc w:val="left"/>
    </w:pPr>
    <w:rPr>
      <w:sz w:val="18"/>
      <w:szCs w:val="18"/>
    </w:rPr>
  </w:style>
  <w:style w:type="paragraph" w:styleId="6">
    <w:name w:val="header"/>
    <w:basedOn w:val="1"/>
    <w:link w:val="13"/>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autoRedefine/>
    <w:qFormat/>
    <w:uiPriority w:val="22"/>
    <w:rPr>
      <w:b/>
      <w:bCs/>
    </w:rPr>
  </w:style>
  <w:style w:type="character" w:styleId="11">
    <w:name w:val="FollowedHyperlink"/>
    <w:basedOn w:val="9"/>
    <w:autoRedefine/>
    <w:unhideWhenUsed/>
    <w:qFormat/>
    <w:uiPriority w:val="99"/>
    <w:rPr>
      <w:color w:val="800080"/>
      <w:u w:val="none"/>
    </w:rPr>
  </w:style>
  <w:style w:type="character" w:styleId="12">
    <w:name w:val="Hyperlink"/>
    <w:basedOn w:val="9"/>
    <w:autoRedefine/>
    <w:unhideWhenUsed/>
    <w:qFormat/>
    <w:uiPriority w:val="99"/>
    <w:rPr>
      <w:color w:val="0000FF"/>
      <w:u w:val="single"/>
    </w:rPr>
  </w:style>
  <w:style w:type="character" w:customStyle="1" w:styleId="13">
    <w:name w:val="页眉 字符"/>
    <w:basedOn w:val="9"/>
    <w:link w:val="6"/>
    <w:autoRedefine/>
    <w:qFormat/>
    <w:uiPriority w:val="99"/>
    <w:rPr>
      <w:sz w:val="18"/>
      <w:szCs w:val="18"/>
    </w:rPr>
  </w:style>
  <w:style w:type="character" w:customStyle="1" w:styleId="14">
    <w:name w:val="页脚 字符"/>
    <w:basedOn w:val="9"/>
    <w:link w:val="5"/>
    <w:autoRedefine/>
    <w:qFormat/>
    <w:uiPriority w:val="99"/>
    <w:rPr>
      <w:sz w:val="18"/>
      <w:szCs w:val="18"/>
    </w:rPr>
  </w:style>
  <w:style w:type="paragraph" w:customStyle="1" w:styleId="15">
    <w:name w:val="List Paragraph"/>
    <w:basedOn w:val="1"/>
    <w:autoRedefine/>
    <w:qFormat/>
    <w:uiPriority w:val="34"/>
    <w:pPr>
      <w:ind w:firstLine="420" w:firstLineChars="200"/>
    </w:pPr>
  </w:style>
  <w:style w:type="character" w:customStyle="1" w:styleId="16">
    <w:name w:val="批注框文本 字符"/>
    <w:basedOn w:val="9"/>
    <w:link w:val="4"/>
    <w:autoRedefine/>
    <w:semiHidden/>
    <w:qFormat/>
    <w:uiPriority w:val="99"/>
    <w:rPr>
      <w:sz w:val="18"/>
      <w:szCs w:val="18"/>
    </w:rPr>
  </w:style>
  <w:style w:type="paragraph" w:customStyle="1" w:styleId="17">
    <w:name w:val="RCB标题"/>
    <w:basedOn w:val="1"/>
    <w:link w:val="18"/>
    <w:autoRedefine/>
    <w:qFormat/>
    <w:uiPriority w:val="0"/>
    <w:pPr>
      <w:spacing w:line="560" w:lineRule="exact"/>
      <w:jc w:val="center"/>
    </w:pPr>
    <w:rPr>
      <w:rFonts w:ascii="宋体" w:hAnsi="宋体" w:eastAsia="宋体"/>
      <w:b/>
      <w:sz w:val="40"/>
      <w:szCs w:val="36"/>
    </w:rPr>
  </w:style>
  <w:style w:type="character" w:customStyle="1" w:styleId="18">
    <w:name w:val="RCB标题 Char"/>
    <w:basedOn w:val="9"/>
    <w:link w:val="17"/>
    <w:autoRedefine/>
    <w:qFormat/>
    <w:uiPriority w:val="0"/>
    <w:rPr>
      <w:rFonts w:ascii="宋体" w:hAnsi="宋体" w:eastAsia="宋体"/>
      <w:b/>
      <w:sz w:val="40"/>
      <w:szCs w:val="36"/>
    </w:rPr>
  </w:style>
  <w:style w:type="paragraph" w:customStyle="1" w:styleId="19">
    <w:name w:val="RCB正文"/>
    <w:basedOn w:val="1"/>
    <w:link w:val="20"/>
    <w:autoRedefine/>
    <w:qFormat/>
    <w:uiPriority w:val="0"/>
    <w:pPr>
      <w:spacing w:line="560" w:lineRule="exact"/>
      <w:ind w:firstLine="640" w:firstLineChars="200"/>
    </w:pPr>
    <w:rPr>
      <w:rFonts w:ascii="仿宋_GB2312" w:eastAsia="仿宋_GB2312"/>
      <w:sz w:val="32"/>
      <w:szCs w:val="32"/>
    </w:rPr>
  </w:style>
  <w:style w:type="character" w:customStyle="1" w:styleId="20">
    <w:name w:val="RCB正文 Char"/>
    <w:basedOn w:val="9"/>
    <w:link w:val="19"/>
    <w:autoRedefine/>
    <w:qFormat/>
    <w:uiPriority w:val="0"/>
    <w:rPr>
      <w:rFonts w:ascii="仿宋_GB2312" w:eastAsia="仿宋_GB2312"/>
      <w:sz w:val="32"/>
      <w:szCs w:val="32"/>
    </w:rPr>
  </w:style>
  <w:style w:type="paragraph" w:customStyle="1" w:styleId="21">
    <w:name w:val="R标题1"/>
    <w:basedOn w:val="15"/>
    <w:link w:val="22"/>
    <w:autoRedefine/>
    <w:qFormat/>
    <w:uiPriority w:val="0"/>
    <w:pPr>
      <w:spacing w:beforeLines="50" w:line="560" w:lineRule="exact"/>
      <w:ind w:firstLine="640"/>
      <w:jc w:val="left"/>
    </w:pPr>
    <w:rPr>
      <w:rFonts w:ascii="黑体" w:hAnsi="黑体" w:eastAsia="黑体"/>
      <w:sz w:val="32"/>
      <w:szCs w:val="32"/>
    </w:rPr>
  </w:style>
  <w:style w:type="character" w:customStyle="1" w:styleId="22">
    <w:name w:val="R标题1 Char"/>
    <w:basedOn w:val="9"/>
    <w:link w:val="21"/>
    <w:autoRedefine/>
    <w:qFormat/>
    <w:uiPriority w:val="0"/>
    <w:rPr>
      <w:rFonts w:ascii="黑体" w:hAnsi="黑体" w:eastAsia="黑体"/>
      <w:sz w:val="32"/>
      <w:szCs w:val="32"/>
    </w:rPr>
  </w:style>
  <w:style w:type="paragraph" w:customStyle="1" w:styleId="23">
    <w:name w:val="R标题2"/>
    <w:basedOn w:val="15"/>
    <w:link w:val="24"/>
    <w:autoRedefine/>
    <w:qFormat/>
    <w:uiPriority w:val="0"/>
    <w:pPr>
      <w:spacing w:line="560" w:lineRule="exact"/>
      <w:ind w:firstLine="643"/>
    </w:pPr>
    <w:rPr>
      <w:rFonts w:ascii="仿宋_GB2312" w:eastAsia="仿宋_GB2312"/>
      <w:b/>
      <w:sz w:val="32"/>
      <w:szCs w:val="32"/>
    </w:rPr>
  </w:style>
  <w:style w:type="character" w:customStyle="1" w:styleId="24">
    <w:name w:val="R标题2 Char"/>
    <w:basedOn w:val="9"/>
    <w:link w:val="23"/>
    <w:autoRedefine/>
    <w:qFormat/>
    <w:uiPriority w:val="0"/>
    <w:rPr>
      <w:rFonts w:ascii="仿宋_GB2312" w:eastAsia="仿宋_GB2312"/>
      <w:b/>
      <w:sz w:val="32"/>
      <w:szCs w:val="32"/>
    </w:rPr>
  </w:style>
  <w:style w:type="paragraph" w:customStyle="1" w:styleId="25">
    <w:name w:val="R标题3"/>
    <w:basedOn w:val="15"/>
    <w:link w:val="26"/>
    <w:autoRedefine/>
    <w:qFormat/>
    <w:uiPriority w:val="0"/>
    <w:pPr>
      <w:spacing w:line="560" w:lineRule="exact"/>
      <w:ind w:firstLine="643"/>
    </w:pPr>
    <w:rPr>
      <w:rFonts w:ascii="仿宋_GB2312" w:eastAsia="仿宋_GB2312"/>
      <w:b/>
      <w:sz w:val="32"/>
      <w:szCs w:val="32"/>
    </w:rPr>
  </w:style>
  <w:style w:type="character" w:customStyle="1" w:styleId="26">
    <w:name w:val="R标题3 Char"/>
    <w:basedOn w:val="9"/>
    <w:link w:val="25"/>
    <w:autoRedefine/>
    <w:qFormat/>
    <w:uiPriority w:val="0"/>
    <w:rPr>
      <w:rFonts w:ascii="仿宋_GB2312" w:eastAsia="仿宋_GB2312"/>
      <w:b/>
      <w:sz w:val="32"/>
      <w:szCs w:val="32"/>
    </w:rPr>
  </w:style>
  <w:style w:type="paragraph" w:customStyle="1" w:styleId="27">
    <w:name w:val="_Style 26"/>
    <w:basedOn w:val="1"/>
    <w:next w:val="1"/>
    <w:autoRedefine/>
    <w:qFormat/>
    <w:uiPriority w:val="0"/>
    <w:pPr>
      <w:pBdr>
        <w:bottom w:val="single" w:color="auto" w:sz="6" w:space="1"/>
      </w:pBdr>
      <w:jc w:val="center"/>
    </w:pPr>
    <w:rPr>
      <w:rFonts w:ascii="Arial" w:eastAsia="宋体"/>
      <w:vanish/>
      <w:sz w:val="16"/>
    </w:rPr>
  </w:style>
  <w:style w:type="paragraph" w:customStyle="1" w:styleId="28">
    <w:name w:val="_Style 27"/>
    <w:basedOn w:val="1"/>
    <w:next w:val="1"/>
    <w:autoRedefine/>
    <w:qFormat/>
    <w:uiPriority w:val="0"/>
    <w:pPr>
      <w:pBdr>
        <w:top w:val="single" w:color="auto" w:sz="6" w:space="1"/>
      </w:pBdr>
      <w:jc w:val="center"/>
    </w:pPr>
    <w:rPr>
      <w:rFonts w:ascii="Arial" w:eastAsia="宋体"/>
      <w:vanish/>
      <w:sz w:val="16"/>
    </w:rPr>
  </w:style>
  <w:style w:type="paragraph" w:customStyle="1" w:styleId="29">
    <w:name w:val="Revision"/>
    <w:autoRedefine/>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2126</Words>
  <Characters>2245</Characters>
  <Lines>19</Lines>
  <Paragraphs>5</Paragraphs>
  <TotalTime>15</TotalTime>
  <ScaleCrop>false</ScaleCrop>
  <LinksUpToDate>false</LinksUpToDate>
  <CharactersWithSpaces>2304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2023-01-04T18:12:00Z</dcterms:created>
  <dc:creator>xf</dc:creator>
  <cp:lastModifiedBy>dell</cp:lastModifiedBy>
  <cp:lastPrinted>2024-01-19T07:38:00Z</cp:lastPrinted>
  <dcterms:modified xsi:type="dcterms:W3CDTF">2024-01-19T09:26:26Z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AC143891026A45BCA59732CCF6ADCB3D_13</vt:lpwstr>
  </property>
</Properties>
</file>